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E1DC" w14:textId="3CBC4C59" w:rsidR="00B05DDE" w:rsidRDefault="0020144B">
      <w:pPr>
        <w:rPr>
          <w:b/>
          <w:bCs/>
          <w:color w:val="FF0000"/>
          <w:u w:val="single"/>
          <w:lang w:val="es-MX"/>
        </w:rPr>
      </w:pPr>
      <w:r>
        <w:rPr>
          <w:b/>
          <w:bCs/>
          <w:color w:val="FF0000"/>
          <w:u w:val="single"/>
          <w:lang w:val="es-MX"/>
        </w:rPr>
        <w:t>**</w:t>
      </w:r>
      <w:r w:rsidR="00B05DDE" w:rsidRPr="0020144B">
        <w:rPr>
          <w:b/>
          <w:bCs/>
          <w:color w:val="FF0000"/>
          <w:u w:val="single"/>
          <w:lang w:val="es-MX"/>
        </w:rPr>
        <w:t>Esta forma es solamente una versión de las preguntas en español, no sustituye ninguna forma</w:t>
      </w:r>
      <w:r w:rsidRPr="0020144B">
        <w:rPr>
          <w:b/>
          <w:bCs/>
          <w:color w:val="FF0000"/>
          <w:u w:val="single"/>
          <w:lang w:val="es-MX"/>
        </w:rPr>
        <w:t xml:space="preserve"> original. Es una forma de apoyo para maestras. </w:t>
      </w:r>
      <w:r>
        <w:rPr>
          <w:b/>
          <w:bCs/>
          <w:color w:val="FF0000"/>
          <w:u w:val="single"/>
          <w:lang w:val="es-MX"/>
        </w:rPr>
        <w:t>**</w:t>
      </w:r>
    </w:p>
    <w:p w14:paraId="1EC9D05F" w14:textId="599D5288" w:rsidR="0020144B" w:rsidRPr="0020144B" w:rsidRDefault="0020144B" w:rsidP="0020144B">
      <w:pPr>
        <w:jc w:val="center"/>
        <w:rPr>
          <w:b/>
          <w:bCs/>
          <w:color w:val="000000" w:themeColor="text1"/>
          <w:sz w:val="24"/>
          <w:szCs w:val="24"/>
          <w:lang w:val="es-MX"/>
        </w:rPr>
      </w:pPr>
      <w:r w:rsidRPr="0020144B">
        <w:rPr>
          <w:b/>
          <w:bCs/>
          <w:color w:val="000000" w:themeColor="text1"/>
          <w:sz w:val="24"/>
          <w:szCs w:val="24"/>
          <w:lang w:val="es-MX"/>
        </w:rPr>
        <w:t xml:space="preserve">DECA   1 mes a </w:t>
      </w:r>
      <w:r w:rsidR="004671C2">
        <w:rPr>
          <w:b/>
          <w:bCs/>
          <w:color w:val="000000" w:themeColor="text1"/>
          <w:sz w:val="24"/>
          <w:szCs w:val="24"/>
          <w:lang w:val="es-MX"/>
        </w:rPr>
        <w:t>18</w:t>
      </w:r>
      <w:r w:rsidRPr="0020144B">
        <w:rPr>
          <w:b/>
          <w:bCs/>
          <w:color w:val="000000" w:themeColor="text1"/>
          <w:sz w:val="24"/>
          <w:szCs w:val="24"/>
          <w:lang w:val="es-MX"/>
        </w:rPr>
        <w:t xml:space="preserve"> meses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4495"/>
        <w:gridCol w:w="685"/>
        <w:gridCol w:w="992"/>
        <w:gridCol w:w="1383"/>
        <w:gridCol w:w="990"/>
        <w:gridCol w:w="964"/>
      </w:tblGrid>
      <w:tr w:rsidR="0082370C" w14:paraId="6889686F" w14:textId="77777777" w:rsidTr="0082370C">
        <w:trPr>
          <w:trHeight w:val="552"/>
        </w:trPr>
        <w:tc>
          <w:tcPr>
            <w:tcW w:w="4495" w:type="dxa"/>
          </w:tcPr>
          <w:p w14:paraId="416C1971" w14:textId="1101F567" w:rsidR="0082370C" w:rsidRPr="0082370C" w:rsidRDefault="0082370C">
            <w:pPr>
              <w:rPr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 xml:space="preserve">Durante las últimas 4 semanas, que tan frecuente su </w:t>
            </w:r>
            <w:r w:rsidR="004816D0">
              <w:rPr>
                <w:sz w:val="24"/>
                <w:szCs w:val="24"/>
                <w:lang w:val="es-MX"/>
              </w:rPr>
              <w:t>beb</w:t>
            </w:r>
            <w:r w:rsidR="004816D0">
              <w:rPr>
                <w:rFonts w:cstheme="minorHAnsi"/>
                <w:sz w:val="24"/>
                <w:szCs w:val="24"/>
                <w:lang w:val="es-MX"/>
              </w:rPr>
              <w:t>é</w:t>
            </w:r>
            <w:bookmarkStart w:id="0" w:name="_GoBack"/>
            <w:bookmarkEnd w:id="0"/>
            <w:r w:rsidRPr="00B05DDE">
              <w:rPr>
                <w:sz w:val="24"/>
                <w:szCs w:val="24"/>
                <w:lang w:val="es-MX"/>
              </w:rPr>
              <w:t>...</w:t>
            </w:r>
          </w:p>
        </w:tc>
        <w:tc>
          <w:tcPr>
            <w:tcW w:w="685" w:type="dxa"/>
          </w:tcPr>
          <w:p w14:paraId="6B18E6E1" w14:textId="383A7383" w:rsidR="0082370C" w:rsidRPr="0082370C" w:rsidRDefault="0082370C" w:rsidP="0082370C">
            <w:pPr>
              <w:jc w:val="center"/>
              <w:rPr>
                <w:sz w:val="18"/>
                <w:szCs w:val="18"/>
              </w:rPr>
            </w:pPr>
            <w:proofErr w:type="spellStart"/>
            <w:r w:rsidRPr="0082370C">
              <w:rPr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992" w:type="dxa"/>
          </w:tcPr>
          <w:p w14:paraId="355E35FB" w14:textId="33DD8FAF" w:rsidR="0082370C" w:rsidRPr="0082370C" w:rsidRDefault="0082370C" w:rsidP="0082370C">
            <w:pPr>
              <w:jc w:val="center"/>
              <w:rPr>
                <w:sz w:val="18"/>
                <w:szCs w:val="18"/>
              </w:rPr>
            </w:pPr>
            <w:proofErr w:type="spellStart"/>
            <w:r w:rsidRPr="0082370C">
              <w:rPr>
                <w:sz w:val="18"/>
                <w:szCs w:val="18"/>
              </w:rPr>
              <w:t>raramente</w:t>
            </w:r>
            <w:proofErr w:type="spellEnd"/>
          </w:p>
        </w:tc>
        <w:tc>
          <w:tcPr>
            <w:tcW w:w="1383" w:type="dxa"/>
          </w:tcPr>
          <w:p w14:paraId="7A49BBEA" w14:textId="7EFFAFD2" w:rsidR="0082370C" w:rsidRPr="0082370C" w:rsidRDefault="0082370C" w:rsidP="0082370C">
            <w:pPr>
              <w:jc w:val="center"/>
              <w:rPr>
                <w:sz w:val="18"/>
                <w:szCs w:val="18"/>
              </w:rPr>
            </w:pPr>
            <w:proofErr w:type="spellStart"/>
            <w:r w:rsidRPr="0082370C">
              <w:rPr>
                <w:sz w:val="18"/>
                <w:szCs w:val="18"/>
              </w:rPr>
              <w:t>ocasionalmente</w:t>
            </w:r>
            <w:proofErr w:type="spellEnd"/>
          </w:p>
        </w:tc>
        <w:tc>
          <w:tcPr>
            <w:tcW w:w="990" w:type="dxa"/>
          </w:tcPr>
          <w:p w14:paraId="79BB0920" w14:textId="5E33F0EF" w:rsidR="0082370C" w:rsidRPr="0082370C" w:rsidRDefault="0082370C" w:rsidP="0082370C">
            <w:pPr>
              <w:jc w:val="center"/>
              <w:rPr>
                <w:sz w:val="18"/>
                <w:szCs w:val="18"/>
              </w:rPr>
            </w:pPr>
            <w:proofErr w:type="spellStart"/>
            <w:r w:rsidRPr="0082370C">
              <w:rPr>
                <w:sz w:val="18"/>
                <w:szCs w:val="18"/>
              </w:rPr>
              <w:t>Frequente</w:t>
            </w:r>
            <w:proofErr w:type="spellEnd"/>
          </w:p>
        </w:tc>
        <w:tc>
          <w:tcPr>
            <w:tcW w:w="964" w:type="dxa"/>
          </w:tcPr>
          <w:p w14:paraId="1759FA0D" w14:textId="0D408B15" w:rsidR="0082370C" w:rsidRPr="0082370C" w:rsidRDefault="0082370C" w:rsidP="0082370C">
            <w:pPr>
              <w:jc w:val="center"/>
              <w:rPr>
                <w:sz w:val="18"/>
                <w:szCs w:val="18"/>
              </w:rPr>
            </w:pPr>
            <w:proofErr w:type="spellStart"/>
            <w:r w:rsidRPr="0082370C">
              <w:rPr>
                <w:sz w:val="18"/>
                <w:szCs w:val="18"/>
              </w:rPr>
              <w:t>Muy</w:t>
            </w:r>
            <w:proofErr w:type="spellEnd"/>
            <w:r w:rsidRPr="0082370C">
              <w:rPr>
                <w:sz w:val="18"/>
                <w:szCs w:val="18"/>
              </w:rPr>
              <w:t xml:space="preserve"> </w:t>
            </w:r>
            <w:proofErr w:type="spellStart"/>
            <w:r w:rsidRPr="0082370C">
              <w:rPr>
                <w:sz w:val="18"/>
                <w:szCs w:val="18"/>
              </w:rPr>
              <w:t>Frecuente</w:t>
            </w:r>
            <w:proofErr w:type="spellEnd"/>
          </w:p>
        </w:tc>
      </w:tr>
      <w:tr w:rsidR="0082370C" w:rsidRPr="004671C2" w14:paraId="19691336" w14:textId="77777777" w:rsidTr="0082370C">
        <w:trPr>
          <w:trHeight w:val="276"/>
        </w:trPr>
        <w:tc>
          <w:tcPr>
            <w:tcW w:w="4495" w:type="dxa"/>
          </w:tcPr>
          <w:p w14:paraId="7A785C23" w14:textId="13628906" w:rsidR="0082370C" w:rsidRPr="004671C2" w:rsidRDefault="00B05DDE" w:rsidP="008237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T</w:t>
            </w:r>
            <w:r w:rsidR="004671C2" w:rsidRPr="004671C2">
              <w:rPr>
                <w:sz w:val="24"/>
                <w:szCs w:val="24"/>
                <w:lang w:val="es-MX"/>
              </w:rPr>
              <w:t xml:space="preserve">rata de hacer cosas </w:t>
            </w:r>
            <w:r w:rsidR="004671C2">
              <w:rPr>
                <w:sz w:val="24"/>
                <w:szCs w:val="24"/>
                <w:lang w:val="es-MX"/>
              </w:rPr>
              <w:t>nuevas?</w:t>
            </w:r>
          </w:p>
        </w:tc>
        <w:tc>
          <w:tcPr>
            <w:tcW w:w="685" w:type="dxa"/>
          </w:tcPr>
          <w:p w14:paraId="7673A78B" w14:textId="77777777" w:rsidR="0082370C" w:rsidRPr="004671C2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4DEF7103" w14:textId="77777777" w:rsidR="0082370C" w:rsidRPr="004671C2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75CF611E" w14:textId="77777777" w:rsidR="0082370C" w:rsidRPr="004671C2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2FCDC4B8" w14:textId="77777777" w:rsidR="0082370C" w:rsidRPr="004671C2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4009466" w14:textId="77777777" w:rsidR="0082370C" w:rsidRPr="004671C2" w:rsidRDefault="0082370C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5D48D97" w14:textId="77777777" w:rsidTr="0082370C">
        <w:trPr>
          <w:trHeight w:val="276"/>
        </w:trPr>
        <w:tc>
          <w:tcPr>
            <w:tcW w:w="4495" w:type="dxa"/>
          </w:tcPr>
          <w:p w14:paraId="6F12B5C3" w14:textId="69969DF4" w:rsidR="0082370C" w:rsidRPr="00B05DDE" w:rsidRDefault="00B05DDE" w:rsidP="008237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Responde cuando le hablan?</w:t>
            </w:r>
          </w:p>
        </w:tc>
        <w:tc>
          <w:tcPr>
            <w:tcW w:w="685" w:type="dxa"/>
          </w:tcPr>
          <w:p w14:paraId="3BD3EE0E" w14:textId="77777777" w:rsidR="0082370C" w:rsidRPr="00B05DDE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4C605E6F" w14:textId="77777777" w:rsidR="0082370C" w:rsidRPr="00B05DDE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2813AFE0" w14:textId="77777777" w:rsidR="0082370C" w:rsidRPr="00B05DDE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164EFF44" w14:textId="77777777" w:rsidR="0082370C" w:rsidRPr="00B05DDE" w:rsidRDefault="0082370C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6FA393D7" w14:textId="77777777" w:rsidR="0082370C" w:rsidRPr="00B05DDE" w:rsidRDefault="0082370C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52BE1144" w14:textId="77777777" w:rsidTr="0082370C">
        <w:trPr>
          <w:trHeight w:val="276"/>
        </w:trPr>
        <w:tc>
          <w:tcPr>
            <w:tcW w:w="4495" w:type="dxa"/>
          </w:tcPr>
          <w:p w14:paraId="25636BC5" w14:textId="363781A9" w:rsidR="0082370C" w:rsidRPr="00B05DDE" w:rsidRDefault="00B05DDE" w:rsidP="008237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Imita acciones de otros?</w:t>
            </w:r>
          </w:p>
        </w:tc>
        <w:tc>
          <w:tcPr>
            <w:tcW w:w="685" w:type="dxa"/>
          </w:tcPr>
          <w:p w14:paraId="722A370F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88F3A2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09B5CB4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1E42FFC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B5AA77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BCC3A3D" w14:textId="77777777" w:rsidTr="0082370C">
        <w:trPr>
          <w:trHeight w:val="284"/>
        </w:trPr>
        <w:tc>
          <w:tcPr>
            <w:tcW w:w="4495" w:type="dxa"/>
          </w:tcPr>
          <w:p w14:paraId="60A93179" w14:textId="49F60140" w:rsidR="0082370C" w:rsidRPr="00B05DDE" w:rsidRDefault="00B05DDE" w:rsidP="008237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Disfruta interactuar con otros?</w:t>
            </w:r>
          </w:p>
        </w:tc>
        <w:tc>
          <w:tcPr>
            <w:tcW w:w="685" w:type="dxa"/>
          </w:tcPr>
          <w:p w14:paraId="55DBCBA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C2046DD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2D4B88E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45CF6F5D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41F0292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55967E4D" w14:textId="77777777" w:rsidTr="0082370C">
        <w:trPr>
          <w:trHeight w:val="276"/>
        </w:trPr>
        <w:tc>
          <w:tcPr>
            <w:tcW w:w="4495" w:type="dxa"/>
          </w:tcPr>
          <w:p w14:paraId="74E31C96" w14:textId="522D8DB6" w:rsidR="0082370C" w:rsidRPr="00B05DDE" w:rsidRDefault="00B05DDE" w:rsidP="008237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Sigue tratando cuando todavía no consigue hacer algo?</w:t>
            </w:r>
          </w:p>
        </w:tc>
        <w:tc>
          <w:tcPr>
            <w:tcW w:w="685" w:type="dxa"/>
          </w:tcPr>
          <w:p w14:paraId="47CC8BF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0D219AA9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5D36ED6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1F3E8879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3D064DB1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5DF14CB2" w14:textId="77777777" w:rsidTr="0082370C">
        <w:trPr>
          <w:trHeight w:val="276"/>
        </w:trPr>
        <w:tc>
          <w:tcPr>
            <w:tcW w:w="4495" w:type="dxa"/>
          </w:tcPr>
          <w:p w14:paraId="097822C6" w14:textId="648E1EBC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Le gusta que lo abracen?</w:t>
            </w:r>
          </w:p>
        </w:tc>
        <w:tc>
          <w:tcPr>
            <w:tcW w:w="685" w:type="dxa"/>
          </w:tcPr>
          <w:p w14:paraId="60DAAE6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40610F77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669B199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67320CD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622D95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BEA1446" w14:textId="77777777" w:rsidTr="0082370C">
        <w:trPr>
          <w:trHeight w:val="276"/>
        </w:trPr>
        <w:tc>
          <w:tcPr>
            <w:tcW w:w="4495" w:type="dxa"/>
          </w:tcPr>
          <w:p w14:paraId="0D182F3F" w14:textId="1841093A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Demuestra interés en lo que otros están haciendo?</w:t>
            </w:r>
          </w:p>
        </w:tc>
        <w:tc>
          <w:tcPr>
            <w:tcW w:w="685" w:type="dxa"/>
          </w:tcPr>
          <w:p w14:paraId="73D9418D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70B4AAD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5E0BEF2C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0AE353D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4E130A7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D56EC85" w14:textId="77777777" w:rsidTr="0082370C">
        <w:trPr>
          <w:trHeight w:val="276"/>
        </w:trPr>
        <w:tc>
          <w:tcPr>
            <w:tcW w:w="4495" w:type="dxa"/>
          </w:tcPr>
          <w:p w14:paraId="6E18A5C2" w14:textId="57B971CF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Demuestra afecto a adulto conocido?</w:t>
            </w:r>
          </w:p>
        </w:tc>
        <w:tc>
          <w:tcPr>
            <w:tcW w:w="685" w:type="dxa"/>
          </w:tcPr>
          <w:p w14:paraId="429BE5A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71C54FE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996C81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6886709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89B56F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66CBEB74" w14:textId="77777777" w:rsidTr="0082370C">
        <w:trPr>
          <w:trHeight w:val="276"/>
        </w:trPr>
        <w:tc>
          <w:tcPr>
            <w:tcW w:w="4495" w:type="dxa"/>
          </w:tcPr>
          <w:p w14:paraId="1ABC7D90" w14:textId="4A485B69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Nota cambios en su alrededor?</w:t>
            </w:r>
          </w:p>
        </w:tc>
        <w:tc>
          <w:tcPr>
            <w:tcW w:w="685" w:type="dxa"/>
          </w:tcPr>
          <w:p w14:paraId="4C29CF9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7B0D71E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4DD77E8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5F1E42E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26F8AE4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5194A25" w14:textId="77777777" w:rsidTr="0082370C">
        <w:trPr>
          <w:trHeight w:val="276"/>
        </w:trPr>
        <w:tc>
          <w:tcPr>
            <w:tcW w:w="4495" w:type="dxa"/>
          </w:tcPr>
          <w:p w14:paraId="3814A35F" w14:textId="01CDBFC9" w:rsidR="007311B3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Busca consuelo de con un adulto conocido?</w:t>
            </w:r>
          </w:p>
        </w:tc>
        <w:tc>
          <w:tcPr>
            <w:tcW w:w="685" w:type="dxa"/>
          </w:tcPr>
          <w:p w14:paraId="0ACC526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B80DEB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79EC713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EC00BF1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289708F9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3522881D" w14:textId="77777777" w:rsidTr="0082370C">
        <w:trPr>
          <w:trHeight w:val="276"/>
        </w:trPr>
        <w:tc>
          <w:tcPr>
            <w:tcW w:w="4495" w:type="dxa"/>
          </w:tcPr>
          <w:p w14:paraId="763E47BA" w14:textId="7FB72AC7" w:rsidR="0082370C" w:rsidRPr="00B05DDE" w:rsidRDefault="004671C2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>
              <w:rPr>
                <w:sz w:val="24"/>
                <w:szCs w:val="24"/>
                <w:lang w:val="es-MX"/>
              </w:rPr>
              <w:t xml:space="preserve">Ajusta su energía </w:t>
            </w:r>
            <w:proofErr w:type="gramStart"/>
            <w:r>
              <w:rPr>
                <w:sz w:val="24"/>
                <w:szCs w:val="24"/>
                <w:lang w:val="es-MX"/>
              </w:rPr>
              <w:t>de acuerdo al</w:t>
            </w:r>
            <w:proofErr w:type="gramEnd"/>
            <w:r>
              <w:rPr>
                <w:sz w:val="24"/>
                <w:szCs w:val="24"/>
                <w:lang w:val="es-MX"/>
              </w:rPr>
              <w:t xml:space="preserve"> tipo de juego?</w:t>
            </w:r>
          </w:p>
        </w:tc>
        <w:tc>
          <w:tcPr>
            <w:tcW w:w="685" w:type="dxa"/>
          </w:tcPr>
          <w:p w14:paraId="4E52A60D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3B927C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0136C13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2C9F84B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7EB26419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50E1CBDC" w14:textId="77777777" w:rsidTr="0082370C">
        <w:trPr>
          <w:trHeight w:val="284"/>
        </w:trPr>
        <w:tc>
          <w:tcPr>
            <w:tcW w:w="4495" w:type="dxa"/>
          </w:tcPr>
          <w:p w14:paraId="08CC8985" w14:textId="25354474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Actúa de buen humor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29C463A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E2F90D9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1D4C1DB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4A1DAD2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6F8771CC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0D9378E" w14:textId="77777777" w:rsidTr="0082370C">
        <w:trPr>
          <w:trHeight w:val="276"/>
        </w:trPr>
        <w:tc>
          <w:tcPr>
            <w:tcW w:w="4495" w:type="dxa"/>
          </w:tcPr>
          <w:p w14:paraId="01569988" w14:textId="7BA5F8C1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671C2">
              <w:rPr>
                <w:sz w:val="24"/>
                <w:szCs w:val="24"/>
                <w:lang w:val="es-MX"/>
              </w:rPr>
              <w:t>Demuestra felicidad cuando es premiado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724CAB61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02579231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74901AAB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575C0D2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1718BD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18431081" w14:textId="77777777" w:rsidTr="0082370C">
        <w:trPr>
          <w:trHeight w:val="276"/>
        </w:trPr>
        <w:tc>
          <w:tcPr>
            <w:tcW w:w="4495" w:type="dxa"/>
          </w:tcPr>
          <w:p w14:paraId="68352710" w14:textId="15A1792F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Hace contacto visual con otros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5A2880E7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EE613E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B976E8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3B77D51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7F366EA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40086004" w14:textId="77777777" w:rsidTr="0082370C">
        <w:trPr>
          <w:trHeight w:val="276"/>
        </w:trPr>
        <w:tc>
          <w:tcPr>
            <w:tcW w:w="4495" w:type="dxa"/>
          </w:tcPr>
          <w:p w14:paraId="5FDCF423" w14:textId="22400E84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Explora sus alrededores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3A8EC34C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11E7199F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69CEA88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38240CA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5A0517D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6AFF26EE" w14:textId="77777777" w:rsidTr="0082370C">
        <w:trPr>
          <w:trHeight w:val="276"/>
        </w:trPr>
        <w:tc>
          <w:tcPr>
            <w:tcW w:w="4495" w:type="dxa"/>
          </w:tcPr>
          <w:p w14:paraId="1C584223" w14:textId="62B826A7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Puede calmarse con ayuda de un adulto conocido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00EDF38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43A498CC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1C86B5A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6F2DFE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5E84181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0D9F8EA1" w14:textId="77777777" w:rsidTr="0082370C">
        <w:trPr>
          <w:trHeight w:val="276"/>
        </w:trPr>
        <w:tc>
          <w:tcPr>
            <w:tcW w:w="4495" w:type="dxa"/>
          </w:tcPr>
          <w:p w14:paraId="59856A20" w14:textId="177F40BB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Expresa cosas que no le agradan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6E453C97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71326D6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69D097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4181522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193A85C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7995062E" w14:textId="77777777" w:rsidTr="0082370C">
        <w:trPr>
          <w:trHeight w:val="276"/>
        </w:trPr>
        <w:tc>
          <w:tcPr>
            <w:tcW w:w="4495" w:type="dxa"/>
          </w:tcPr>
          <w:p w14:paraId="3D2F76DA" w14:textId="6C0AD1C1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Sonríe de vuelta a un adulto conocido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60EF642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AE2400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4BE284D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E1CE5D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35A9669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249B4824" w14:textId="77777777" w:rsidTr="0082370C">
        <w:trPr>
          <w:trHeight w:val="284"/>
        </w:trPr>
        <w:tc>
          <w:tcPr>
            <w:tcW w:w="4495" w:type="dxa"/>
          </w:tcPr>
          <w:p w14:paraId="651B09C5" w14:textId="4B1C05DB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Busca a un adulto conocido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5952BC8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561791CF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61419B5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2CF092EC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2441446C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6501C281" w14:textId="77777777" w:rsidTr="0082370C">
        <w:trPr>
          <w:trHeight w:val="276"/>
        </w:trPr>
        <w:tc>
          <w:tcPr>
            <w:tcW w:w="4495" w:type="dxa"/>
          </w:tcPr>
          <w:p w14:paraId="742B4340" w14:textId="72413804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Responde a su nombre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3ABFD49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C4BF694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93F756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528841D7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5052C93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67B3CB3F" w14:textId="77777777" w:rsidTr="0082370C">
        <w:trPr>
          <w:trHeight w:val="276"/>
        </w:trPr>
        <w:tc>
          <w:tcPr>
            <w:tcW w:w="4495" w:type="dxa"/>
          </w:tcPr>
          <w:p w14:paraId="0F8FAD80" w14:textId="7FD2A1EF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Sigue tratando para obtener un juguete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15FFCAC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11135F3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2F38341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1A334D4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3D280DA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21D2257E" w14:textId="77777777" w:rsidTr="0082370C">
        <w:trPr>
          <w:trHeight w:val="276"/>
        </w:trPr>
        <w:tc>
          <w:tcPr>
            <w:tcW w:w="4495" w:type="dxa"/>
          </w:tcPr>
          <w:p w14:paraId="778930AF" w14:textId="1F215111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Reacciona cuando otro niño llora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651DB2F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3F68993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2ACA656A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31A16136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171B15F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50648E2F" w14:textId="77777777" w:rsidTr="0082370C">
        <w:trPr>
          <w:trHeight w:val="276"/>
        </w:trPr>
        <w:tc>
          <w:tcPr>
            <w:tcW w:w="4495" w:type="dxa"/>
          </w:tcPr>
          <w:p w14:paraId="15F51995" w14:textId="2647F96B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Sonríe a adultos conocidos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76E3358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058A6CEB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2A812F3E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38FE1605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69F9603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5666307A" w14:textId="77777777" w:rsidTr="0082370C">
        <w:trPr>
          <w:trHeight w:val="276"/>
        </w:trPr>
        <w:tc>
          <w:tcPr>
            <w:tcW w:w="4495" w:type="dxa"/>
          </w:tcPr>
          <w:p w14:paraId="3CAF8D6C" w14:textId="20EC143D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Responde de manera positiva la atención de adultos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35D134BD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35E0FB9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1320D44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6D7B99E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39CB2587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82370C" w:rsidRPr="00B05DDE" w14:paraId="19818802" w14:textId="77777777" w:rsidTr="0082370C">
        <w:trPr>
          <w:trHeight w:val="276"/>
        </w:trPr>
        <w:tc>
          <w:tcPr>
            <w:tcW w:w="4495" w:type="dxa"/>
          </w:tcPr>
          <w:p w14:paraId="295EA38B" w14:textId="7E4E9095" w:rsidR="0082370C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Actúa feliz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2EB4E290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6C648AB2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6829CD71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26BB4EC8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7ACA0341" w14:textId="77777777" w:rsidR="0082370C" w:rsidRPr="00B05DDE" w:rsidRDefault="0082370C" w:rsidP="00C260D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7D581C47" w14:textId="77777777" w:rsidTr="0082370C">
        <w:trPr>
          <w:trHeight w:val="284"/>
        </w:trPr>
        <w:tc>
          <w:tcPr>
            <w:tcW w:w="4495" w:type="dxa"/>
          </w:tcPr>
          <w:p w14:paraId="194B692E" w14:textId="0F84C43A" w:rsidR="007311B3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Actúa de una manera en que otros sonríen o muestran interés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7D0EC2E1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3A572248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BCAF767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481FCB0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39C7D6B6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1D08BEAF" w14:textId="77777777" w:rsidTr="0082370C">
        <w:trPr>
          <w:trHeight w:val="276"/>
        </w:trPr>
        <w:tc>
          <w:tcPr>
            <w:tcW w:w="4495" w:type="dxa"/>
          </w:tcPr>
          <w:p w14:paraId="3841C834" w14:textId="66F9FC71" w:rsidR="007311B3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lastRenderedPageBreak/>
              <w:t>¿</w:t>
            </w:r>
            <w:r w:rsidR="006347D5">
              <w:rPr>
                <w:sz w:val="24"/>
                <w:szCs w:val="24"/>
                <w:lang w:val="es-MX"/>
              </w:rPr>
              <w:t>Va de una actividad a otra fácilmente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4EAA48D5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75B8FA54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54685862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421388C9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273510E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49A8BB76" w14:textId="77777777" w:rsidTr="0082370C">
        <w:trPr>
          <w:trHeight w:val="276"/>
        </w:trPr>
        <w:tc>
          <w:tcPr>
            <w:tcW w:w="4495" w:type="dxa"/>
          </w:tcPr>
          <w:p w14:paraId="0648A1B7" w14:textId="710D3F6F" w:rsidR="007311B3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Busca atención cuando un adulto conocido que esta con otro niño</w:t>
            </w:r>
            <w:r w:rsidR="007311B3"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2B70A460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1B5EC7E0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1E269D6A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4A71B875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07BE4F40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66E19903" w14:textId="77777777" w:rsidTr="0082370C">
        <w:trPr>
          <w:trHeight w:val="276"/>
        </w:trPr>
        <w:tc>
          <w:tcPr>
            <w:tcW w:w="4495" w:type="dxa"/>
          </w:tcPr>
          <w:p w14:paraId="692C87E3" w14:textId="6A035BA3" w:rsidR="007311B3" w:rsidRPr="00B05DDE" w:rsidRDefault="00B05DDE" w:rsidP="007311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6347D5">
              <w:rPr>
                <w:sz w:val="24"/>
                <w:szCs w:val="24"/>
                <w:lang w:val="es-MX"/>
              </w:rPr>
              <w:t>busca a un adulto conocido cuando está explorando sus alrededores</w:t>
            </w:r>
            <w:r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6C66107D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2293835F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1023A603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42A4740B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3A049141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1FC6A8FF" w14:textId="77777777" w:rsidTr="0082370C">
        <w:trPr>
          <w:trHeight w:val="276"/>
        </w:trPr>
        <w:tc>
          <w:tcPr>
            <w:tcW w:w="4495" w:type="dxa"/>
          </w:tcPr>
          <w:p w14:paraId="77B7EC7E" w14:textId="2EFDC623" w:rsidR="007311B3" w:rsidRPr="00B05DDE" w:rsidRDefault="00B05DDE" w:rsidP="00B05D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816D0">
              <w:rPr>
                <w:sz w:val="24"/>
                <w:szCs w:val="24"/>
                <w:lang w:val="es-MX"/>
              </w:rPr>
              <w:t>disfruta estar con otros niños</w:t>
            </w:r>
            <w:r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65F886E5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0A5BF967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057BA1B7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2F78CEB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1DE6105B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1B0E6652" w14:textId="77777777" w:rsidTr="0082370C">
        <w:trPr>
          <w:trHeight w:val="276"/>
        </w:trPr>
        <w:tc>
          <w:tcPr>
            <w:tcW w:w="4495" w:type="dxa"/>
          </w:tcPr>
          <w:p w14:paraId="234DFCC1" w14:textId="00065D1C" w:rsidR="007311B3" w:rsidRPr="00B05DDE" w:rsidRDefault="00B05DDE" w:rsidP="00B05D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816D0">
              <w:rPr>
                <w:sz w:val="24"/>
                <w:szCs w:val="24"/>
                <w:lang w:val="es-MX"/>
              </w:rPr>
              <w:t>Demuestra placer al interactuar con adultos</w:t>
            </w:r>
            <w:r w:rsidRPr="00B05DDE">
              <w:rPr>
                <w:sz w:val="24"/>
                <w:szCs w:val="24"/>
                <w:lang w:val="es-MX"/>
              </w:rPr>
              <w:t xml:space="preserve">? </w:t>
            </w:r>
          </w:p>
        </w:tc>
        <w:tc>
          <w:tcPr>
            <w:tcW w:w="685" w:type="dxa"/>
          </w:tcPr>
          <w:p w14:paraId="01E641D9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7978CB1D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2A151AF7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06B830DA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6336DABC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B05DDE" w:rsidRPr="00B05DDE" w14:paraId="65B64D5F" w14:textId="77777777" w:rsidTr="007311B3">
        <w:trPr>
          <w:trHeight w:val="40"/>
        </w:trPr>
        <w:tc>
          <w:tcPr>
            <w:tcW w:w="4495" w:type="dxa"/>
          </w:tcPr>
          <w:p w14:paraId="1278159C" w14:textId="5232BE90" w:rsidR="007311B3" w:rsidRPr="00B05DDE" w:rsidRDefault="00B05DDE" w:rsidP="00B05D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816D0">
              <w:rPr>
                <w:sz w:val="24"/>
                <w:szCs w:val="24"/>
                <w:lang w:val="es-MX"/>
              </w:rPr>
              <w:t>Actúa feliz con adultos conocidos</w:t>
            </w:r>
            <w:r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23E1AF88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2417AE2E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3B81CFE9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E11F622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121C640D" w14:textId="77777777" w:rsidR="007311B3" w:rsidRPr="00B05DDE" w:rsidRDefault="007311B3" w:rsidP="007311B3">
            <w:pPr>
              <w:rPr>
                <w:sz w:val="24"/>
                <w:szCs w:val="24"/>
                <w:lang w:val="es-MX"/>
              </w:rPr>
            </w:pPr>
          </w:p>
        </w:tc>
      </w:tr>
      <w:tr w:rsidR="007311B3" w:rsidRPr="00B05DDE" w14:paraId="2E911293" w14:textId="77777777" w:rsidTr="007311B3">
        <w:trPr>
          <w:trHeight w:val="284"/>
        </w:trPr>
        <w:tc>
          <w:tcPr>
            <w:tcW w:w="4495" w:type="dxa"/>
          </w:tcPr>
          <w:p w14:paraId="1899FF5A" w14:textId="4D6B220A" w:rsidR="00B05DDE" w:rsidRPr="00B05DDE" w:rsidRDefault="00B05DDE" w:rsidP="00B05D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s-MX"/>
              </w:rPr>
            </w:pPr>
            <w:r w:rsidRPr="00B05DDE">
              <w:rPr>
                <w:sz w:val="24"/>
                <w:szCs w:val="24"/>
                <w:lang w:val="es-MX"/>
              </w:rPr>
              <w:t>¿</w:t>
            </w:r>
            <w:r w:rsidR="004816D0">
              <w:rPr>
                <w:sz w:val="24"/>
                <w:szCs w:val="24"/>
                <w:lang w:val="es-MX"/>
              </w:rPr>
              <w:t>Acepta consuelo de un adulto conocido</w:t>
            </w:r>
            <w:r w:rsidRPr="00B05DDE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685" w:type="dxa"/>
          </w:tcPr>
          <w:p w14:paraId="66E5E753" w14:textId="77777777" w:rsidR="007311B3" w:rsidRPr="00B05DDE" w:rsidRDefault="007311B3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14:paraId="1CE84DDF" w14:textId="77777777" w:rsidR="007311B3" w:rsidRPr="00B05DDE" w:rsidRDefault="007311B3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383" w:type="dxa"/>
          </w:tcPr>
          <w:p w14:paraId="17001B03" w14:textId="77777777" w:rsidR="007311B3" w:rsidRPr="00B05DDE" w:rsidRDefault="007311B3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90" w:type="dxa"/>
          </w:tcPr>
          <w:p w14:paraId="7A190200" w14:textId="77777777" w:rsidR="007311B3" w:rsidRPr="00B05DDE" w:rsidRDefault="007311B3" w:rsidP="00C260D3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964" w:type="dxa"/>
          </w:tcPr>
          <w:p w14:paraId="2C6EB7E2" w14:textId="77777777" w:rsidR="007311B3" w:rsidRPr="00B05DDE" w:rsidRDefault="007311B3" w:rsidP="00C260D3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60273F85" w14:textId="77777777" w:rsidR="006838D2" w:rsidRPr="0082370C" w:rsidRDefault="006838D2">
      <w:pPr>
        <w:rPr>
          <w:lang w:val="es-MX"/>
        </w:rPr>
      </w:pPr>
    </w:p>
    <w:sectPr w:rsidR="006838D2" w:rsidRPr="0082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43AF"/>
    <w:multiLevelType w:val="hybridMultilevel"/>
    <w:tmpl w:val="6792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C"/>
    <w:rsid w:val="0020144B"/>
    <w:rsid w:val="004569F7"/>
    <w:rsid w:val="004671C2"/>
    <w:rsid w:val="004816D0"/>
    <w:rsid w:val="004C639A"/>
    <w:rsid w:val="006347D5"/>
    <w:rsid w:val="006838D2"/>
    <w:rsid w:val="007311B3"/>
    <w:rsid w:val="0082370C"/>
    <w:rsid w:val="00B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9C61"/>
  <w15:chartTrackingRefBased/>
  <w15:docId w15:val="{EA065757-5D98-47FC-805A-3983B56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Cortez</dc:creator>
  <cp:keywords/>
  <dc:description/>
  <cp:lastModifiedBy>Karen Cortez</cp:lastModifiedBy>
  <cp:revision>2</cp:revision>
  <cp:lastPrinted>2019-09-25T16:35:00Z</cp:lastPrinted>
  <dcterms:created xsi:type="dcterms:W3CDTF">2019-09-25T16:35:00Z</dcterms:created>
  <dcterms:modified xsi:type="dcterms:W3CDTF">2019-09-25T16:35:00Z</dcterms:modified>
</cp:coreProperties>
</file>